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>В настоящее время по каждому предмету ЕГЭ </w:t>
      </w:r>
      <w:hyperlink r:id="rId4" w:history="1">
        <w:r w:rsidRPr="00046306">
          <w:rPr>
            <w:rFonts w:ascii="Arial" w:eastAsia="Times New Roman" w:hAnsi="Arial" w:cs="Arial"/>
            <w:color w:val="2D8312"/>
            <w:sz w:val="28"/>
            <w:szCs w:val="28"/>
          </w:rPr>
          <w:t xml:space="preserve">установлено минимальное количество </w:t>
        </w:r>
        <w:proofErr w:type="spellStart"/>
        <w:r w:rsidRPr="00046306">
          <w:rPr>
            <w:rFonts w:ascii="Arial" w:eastAsia="Times New Roman" w:hAnsi="Arial" w:cs="Arial"/>
            <w:color w:val="2D8312"/>
            <w:sz w:val="28"/>
            <w:szCs w:val="28"/>
          </w:rPr>
          <w:t>баллов</w:t>
        </w:r>
      </w:hyperlink>
      <w:r w:rsidRPr="00046306">
        <w:rPr>
          <w:rFonts w:ascii="Arial" w:eastAsia="Times New Roman" w:hAnsi="Arial" w:cs="Arial"/>
          <w:color w:val="1F262D"/>
          <w:sz w:val="28"/>
          <w:szCs w:val="28"/>
        </w:rPr>
        <w:t>в</w:t>
      </w:r>
      <w:proofErr w:type="spellEnd"/>
      <w:r w:rsidRPr="00046306">
        <w:rPr>
          <w:rFonts w:ascii="Arial" w:eastAsia="Times New Roman" w:hAnsi="Arial" w:cs="Arial"/>
          <w:color w:val="1F262D"/>
          <w:sz w:val="28"/>
          <w:szCs w:val="28"/>
        </w:rPr>
        <w:t xml:space="preserve"> следующих значениях:</w:t>
      </w:r>
    </w:p>
    <w:tbl>
      <w:tblPr>
        <w:tblW w:w="7548" w:type="dxa"/>
        <w:tblCellMar>
          <w:left w:w="0" w:type="dxa"/>
          <w:right w:w="0" w:type="dxa"/>
        </w:tblCellMar>
        <w:tblLook w:val="04A0"/>
      </w:tblPr>
      <w:tblGrid>
        <w:gridCol w:w="4488"/>
        <w:gridCol w:w="3060"/>
      </w:tblGrid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Минимальное количество баллов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D5E7C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46306" w:rsidRPr="00046306" w:rsidTr="00046306"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0" w:type="auto"/>
            <w:tcBorders>
              <w:top w:val="single" w:sz="4" w:space="0" w:color="ADB0C1"/>
              <w:left w:val="nil"/>
              <w:bottom w:val="single" w:sz="4" w:space="0" w:color="ADB0C1"/>
              <w:right w:val="nil"/>
            </w:tcBorders>
            <w:shd w:val="clear" w:color="auto" w:fill="FFFFFF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046306" w:rsidRPr="00046306" w:rsidRDefault="00046306" w:rsidP="0004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30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 xml:space="preserve">Получение результата не ниже минимального количества тестовых баллов по каждому сданному экзамену означает, что участник ЕГЭ успешно освоил программу среднего (полного) общего образования и может использовать полученные результаты вступительных экзаменов для продолжения образования в вузах и </w:t>
      </w:r>
      <w:proofErr w:type="spellStart"/>
      <w:r w:rsidRPr="00046306">
        <w:rPr>
          <w:rFonts w:ascii="Arial" w:eastAsia="Times New Roman" w:hAnsi="Arial" w:cs="Arial"/>
          <w:color w:val="1F262D"/>
          <w:sz w:val="28"/>
          <w:szCs w:val="28"/>
        </w:rPr>
        <w:t>ссузах</w:t>
      </w:r>
      <w:proofErr w:type="spellEnd"/>
      <w:r w:rsidRPr="00046306">
        <w:rPr>
          <w:rFonts w:ascii="Arial" w:eastAsia="Times New Roman" w:hAnsi="Arial" w:cs="Arial"/>
          <w:color w:val="1F262D"/>
          <w:sz w:val="28"/>
          <w:szCs w:val="28"/>
        </w:rPr>
        <w:t>.</w:t>
      </w:r>
    </w:p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>Надо иметь в виду, что выпускники школ текущего года для подтверждения освоения школьной программы и получения аттестата обязаны набрать по двум обязательным предметам – русскому языку и математике – количество баллов не ниже минимального.</w:t>
      </w:r>
    </w:p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>Получив результат ниже установленного минимума по одному из двух обязательных ЕГЭ, выпускник текущего года вправе пересдать экзамен. Сделать это можно в специальные резервные дни в текущем году (</w:t>
      </w:r>
      <w:proofErr w:type="gramStart"/>
      <w:r w:rsidRPr="00046306">
        <w:rPr>
          <w:rFonts w:ascii="Arial" w:eastAsia="Times New Roman" w:hAnsi="Arial" w:cs="Arial"/>
          <w:color w:val="1F262D"/>
          <w:sz w:val="28"/>
          <w:szCs w:val="28"/>
        </w:rPr>
        <w:t>см</w:t>
      </w:r>
      <w:proofErr w:type="gramEnd"/>
      <w:r w:rsidRPr="00046306">
        <w:rPr>
          <w:rFonts w:ascii="Arial" w:eastAsia="Times New Roman" w:hAnsi="Arial" w:cs="Arial"/>
          <w:color w:val="1F262D"/>
          <w:sz w:val="28"/>
          <w:szCs w:val="28"/>
        </w:rPr>
        <w:t>. раздел </w:t>
      </w:r>
      <w:hyperlink r:id="rId5" w:history="1">
        <w:r w:rsidRPr="00046306">
          <w:rPr>
            <w:rFonts w:ascii="Arial" w:eastAsia="Times New Roman" w:hAnsi="Arial" w:cs="Arial"/>
            <w:color w:val="2D8312"/>
            <w:sz w:val="28"/>
            <w:szCs w:val="28"/>
          </w:rPr>
          <w:t>«Расписание ЕГЭ»</w:t>
        </w:r>
      </w:hyperlink>
      <w:r w:rsidRPr="00046306">
        <w:rPr>
          <w:rFonts w:ascii="Arial" w:eastAsia="Times New Roman" w:hAnsi="Arial" w:cs="Arial"/>
          <w:color w:val="1F262D"/>
          <w:sz w:val="28"/>
          <w:szCs w:val="28"/>
        </w:rPr>
        <w:t>). Но такое право дается только один раз и только по одному предмету.</w:t>
      </w:r>
    </w:p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>Не набрав минимального количества баллов сразу по двум обязательным предметам (русскому и математике), выпускник уже не имеет права на пересдачу в текущем году и может пересдать эти экзамены только на следующий год.</w:t>
      </w:r>
    </w:p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>В этом случае выпускник не получит аттестата в текущем году, и ему будет выдана справка об обучении в школе.</w:t>
      </w:r>
    </w:p>
    <w:p w:rsidR="00046306" w:rsidRPr="00046306" w:rsidRDefault="00046306" w:rsidP="00046306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1F262D"/>
          <w:sz w:val="28"/>
          <w:szCs w:val="28"/>
        </w:rPr>
      </w:pPr>
      <w:r w:rsidRPr="00046306">
        <w:rPr>
          <w:rFonts w:ascii="Arial" w:eastAsia="Times New Roman" w:hAnsi="Arial" w:cs="Arial"/>
          <w:color w:val="1F262D"/>
          <w:sz w:val="28"/>
          <w:szCs w:val="28"/>
        </w:rPr>
        <w:t xml:space="preserve">Результаты всех сданных участниками ЕГЭ, в том числе и тех экзаменов, по которым участники не смогли набрать минимального </w:t>
      </w:r>
      <w:r w:rsidRPr="00046306">
        <w:rPr>
          <w:rFonts w:ascii="Arial" w:eastAsia="Times New Roman" w:hAnsi="Arial" w:cs="Arial"/>
          <w:color w:val="1F262D"/>
          <w:sz w:val="28"/>
          <w:szCs w:val="28"/>
        </w:rPr>
        <w:lastRenderedPageBreak/>
        <w:t>количества баллов, заносятся в Федеральную базу свидетельств (</w:t>
      </w:r>
      <w:hyperlink r:id="rId6" w:history="1">
        <w:r w:rsidRPr="00046306">
          <w:rPr>
            <w:rFonts w:ascii="Arial" w:eastAsia="Times New Roman" w:hAnsi="Arial" w:cs="Arial"/>
            <w:color w:val="2D8312"/>
            <w:sz w:val="28"/>
            <w:szCs w:val="28"/>
          </w:rPr>
          <w:t>ФБС</w:t>
        </w:r>
      </w:hyperlink>
      <w:r w:rsidRPr="00046306">
        <w:rPr>
          <w:rFonts w:ascii="Arial" w:eastAsia="Times New Roman" w:hAnsi="Arial" w:cs="Arial"/>
          <w:color w:val="1F262D"/>
          <w:sz w:val="28"/>
          <w:szCs w:val="28"/>
        </w:rPr>
        <w:t>).</w:t>
      </w:r>
    </w:p>
    <w:p w:rsidR="008628B8" w:rsidRPr="00046306" w:rsidRDefault="008628B8">
      <w:pPr>
        <w:rPr>
          <w:sz w:val="28"/>
          <w:szCs w:val="28"/>
        </w:rPr>
      </w:pPr>
    </w:p>
    <w:sectPr w:rsidR="008628B8" w:rsidRPr="0004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46306"/>
    <w:rsid w:val="00046306"/>
    <w:rsid w:val="0086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6306"/>
  </w:style>
  <w:style w:type="character" w:styleId="a4">
    <w:name w:val="Hyperlink"/>
    <w:basedOn w:val="a0"/>
    <w:uiPriority w:val="99"/>
    <w:semiHidden/>
    <w:unhideWhenUsed/>
    <w:rsid w:val="00046306"/>
    <w:rPr>
      <w:color w:val="0000FF"/>
      <w:u w:val="single"/>
    </w:rPr>
  </w:style>
  <w:style w:type="character" w:styleId="a5">
    <w:name w:val="Strong"/>
    <w:basedOn w:val="a0"/>
    <w:uiPriority w:val="22"/>
    <w:qFormat/>
    <w:rsid w:val="000463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1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edu.ru/ru/main/brief-glossary/" TargetMode="External"/><Relationship Id="rId5" Type="http://schemas.openxmlformats.org/officeDocument/2006/relationships/hyperlink" Target="http://ege.edu.ru/ru/main/schedule/" TargetMode="External"/><Relationship Id="rId4" Type="http://schemas.openxmlformats.org/officeDocument/2006/relationships/hyperlink" Target="http://ege.edu.ru/ru/main/legal-documents/index.php?id_4=17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2013-04-14T14:51:00Z</dcterms:created>
  <dcterms:modified xsi:type="dcterms:W3CDTF">2013-04-14T14:51:00Z</dcterms:modified>
</cp:coreProperties>
</file>